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4FF81" w14:textId="776AAFAF" w:rsidR="0093266A" w:rsidRDefault="0093266A" w:rsidP="0093266A">
      <w:pPr>
        <w:pStyle w:val="Default"/>
        <w:jc w:val="center"/>
        <w:rPr>
          <w:rFonts w:ascii="Arial" w:hAnsi="Arial" w:cs="Arial"/>
          <w:b/>
          <w:szCs w:val="24"/>
        </w:rPr>
      </w:pPr>
      <w:r>
        <w:rPr>
          <w:noProof/>
        </w:rPr>
        <w:drawing>
          <wp:inline distT="0" distB="0" distL="0" distR="0" wp14:anchorId="5FCCE97F" wp14:editId="369D90BD">
            <wp:extent cx="777240" cy="7467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7240" cy="746760"/>
                    </a:xfrm>
                    <a:prstGeom prst="rect">
                      <a:avLst/>
                    </a:prstGeom>
                    <a:noFill/>
                    <a:ln>
                      <a:noFill/>
                    </a:ln>
                  </pic:spPr>
                </pic:pic>
              </a:graphicData>
            </a:graphic>
          </wp:inline>
        </w:drawing>
      </w:r>
    </w:p>
    <w:p w14:paraId="52E2B2C7" w14:textId="77777777" w:rsidR="0093266A" w:rsidRDefault="0093266A" w:rsidP="0093266A">
      <w:pPr>
        <w:pStyle w:val="Default"/>
        <w:jc w:val="center"/>
        <w:rPr>
          <w:rFonts w:ascii="Arial" w:hAnsi="Arial" w:cs="Arial"/>
          <w:b/>
          <w:szCs w:val="24"/>
        </w:rPr>
      </w:pPr>
    </w:p>
    <w:p w14:paraId="3B19A4D1" w14:textId="36841BA3" w:rsidR="00C26784" w:rsidRPr="007F254A" w:rsidRDefault="00C26784" w:rsidP="0093266A">
      <w:pPr>
        <w:pStyle w:val="Default"/>
        <w:jc w:val="center"/>
        <w:rPr>
          <w:rFonts w:ascii="Arial" w:hAnsi="Arial" w:cs="Arial"/>
          <w:b/>
          <w:szCs w:val="24"/>
        </w:rPr>
      </w:pPr>
      <w:r w:rsidRPr="007F254A">
        <w:rPr>
          <w:rFonts w:ascii="Arial" w:hAnsi="Arial" w:cs="Arial"/>
          <w:b/>
          <w:szCs w:val="24"/>
        </w:rPr>
        <w:t>ST. JAMES-ASSINIBOIA SCHOOL DIVISION</w:t>
      </w:r>
    </w:p>
    <w:p w14:paraId="61D4B0C7" w14:textId="77777777" w:rsidR="00C26784" w:rsidRPr="007F254A" w:rsidRDefault="00C26784">
      <w:pPr>
        <w:pStyle w:val="Default"/>
        <w:jc w:val="center"/>
        <w:rPr>
          <w:rFonts w:ascii="Arial" w:hAnsi="Arial" w:cs="Arial"/>
          <w:szCs w:val="24"/>
        </w:rPr>
      </w:pPr>
      <w:r w:rsidRPr="007F254A">
        <w:rPr>
          <w:rFonts w:ascii="Arial" w:hAnsi="Arial" w:cs="Arial"/>
          <w:b/>
          <w:szCs w:val="24"/>
        </w:rPr>
        <w:t>“Great Schools for Growing and Learning”</w:t>
      </w:r>
    </w:p>
    <w:p w14:paraId="378EADBE" w14:textId="77777777" w:rsidR="00B21902" w:rsidRPr="007F254A" w:rsidRDefault="00B21902" w:rsidP="00A1709A">
      <w:pPr>
        <w:pStyle w:val="Default"/>
        <w:jc w:val="center"/>
        <w:rPr>
          <w:rFonts w:ascii="Arial" w:hAnsi="Arial" w:cs="Arial"/>
          <w:szCs w:val="24"/>
        </w:rPr>
      </w:pPr>
    </w:p>
    <w:p w14:paraId="77AC17A1" w14:textId="2451E290" w:rsidR="00A1709A" w:rsidRDefault="006F3BBC" w:rsidP="00A1709A">
      <w:pPr>
        <w:pStyle w:val="Default"/>
        <w:jc w:val="center"/>
        <w:rPr>
          <w:rFonts w:ascii="Arial" w:hAnsi="Arial" w:cs="Arial"/>
          <w:b/>
          <w:bCs/>
          <w:szCs w:val="24"/>
        </w:rPr>
      </w:pPr>
      <w:r>
        <w:rPr>
          <w:rFonts w:ascii="Arial" w:hAnsi="Arial" w:cs="Arial"/>
          <w:b/>
          <w:bCs/>
          <w:szCs w:val="24"/>
        </w:rPr>
        <w:t>OCCUPATIONAL THERAPIST</w:t>
      </w:r>
    </w:p>
    <w:p w14:paraId="7E9CCE77" w14:textId="77777777" w:rsidR="00CA7FAA" w:rsidRPr="007F254A" w:rsidRDefault="00CA7FAA" w:rsidP="00A1709A">
      <w:pPr>
        <w:pStyle w:val="Default"/>
        <w:jc w:val="center"/>
        <w:rPr>
          <w:rFonts w:ascii="Arial" w:hAnsi="Arial" w:cs="Arial"/>
          <w:b/>
          <w:bCs/>
          <w:szCs w:val="24"/>
        </w:rPr>
      </w:pPr>
    </w:p>
    <w:p w14:paraId="3779282C" w14:textId="646794A0" w:rsidR="003C121F" w:rsidRPr="00CA7FAA" w:rsidRDefault="00CD6180" w:rsidP="00CD6180">
      <w:pPr>
        <w:pStyle w:val="Default"/>
        <w:jc w:val="center"/>
        <w:rPr>
          <w:rFonts w:ascii="Arial" w:hAnsi="Arial" w:cs="Arial"/>
          <w:b/>
          <w:bCs/>
          <w:sz w:val="22"/>
          <w:szCs w:val="22"/>
        </w:rPr>
      </w:pPr>
      <w:r w:rsidRPr="00CA7FAA">
        <w:rPr>
          <w:rFonts w:ascii="Arial" w:hAnsi="Arial" w:cs="Arial"/>
          <w:b/>
          <w:bCs/>
          <w:sz w:val="22"/>
          <w:szCs w:val="22"/>
        </w:rPr>
        <w:t>Full-time (100%)</w:t>
      </w:r>
      <w:r w:rsidR="009830AF" w:rsidRPr="00CA7FAA">
        <w:rPr>
          <w:rFonts w:ascii="Arial" w:hAnsi="Arial" w:cs="Arial"/>
          <w:b/>
          <w:bCs/>
          <w:sz w:val="22"/>
          <w:szCs w:val="22"/>
        </w:rPr>
        <w:t xml:space="preserve"> </w:t>
      </w:r>
      <w:r w:rsidR="00CA7FAA" w:rsidRPr="00CA7FAA">
        <w:rPr>
          <w:rFonts w:ascii="Arial" w:hAnsi="Arial" w:cs="Arial"/>
          <w:b/>
          <w:bCs/>
          <w:sz w:val="22"/>
          <w:szCs w:val="22"/>
        </w:rPr>
        <w:t xml:space="preserve">Term </w:t>
      </w:r>
      <w:r w:rsidR="009830AF" w:rsidRPr="00CA7FAA">
        <w:rPr>
          <w:rFonts w:ascii="Arial" w:hAnsi="Arial" w:cs="Arial"/>
          <w:b/>
          <w:bCs/>
          <w:sz w:val="22"/>
          <w:szCs w:val="22"/>
        </w:rPr>
        <w:t>Position</w:t>
      </w:r>
    </w:p>
    <w:p w14:paraId="4C098EF9" w14:textId="77777777" w:rsidR="00CA7FAA" w:rsidRPr="00E353BC" w:rsidRDefault="00CA7FAA" w:rsidP="00CA7FAA">
      <w:pPr>
        <w:pStyle w:val="Default"/>
        <w:jc w:val="center"/>
        <w:rPr>
          <w:rFonts w:ascii="Arial" w:hAnsi="Arial" w:cs="Arial"/>
          <w:b/>
          <w:bCs/>
          <w:sz w:val="22"/>
          <w:szCs w:val="22"/>
        </w:rPr>
      </w:pPr>
      <w:r w:rsidRPr="00E353BC">
        <w:rPr>
          <w:rFonts w:ascii="Arial" w:hAnsi="Arial" w:cs="Arial"/>
          <w:b/>
          <w:bCs/>
          <w:sz w:val="22"/>
          <w:szCs w:val="22"/>
        </w:rPr>
        <w:t xml:space="preserve">2025-2026 school year commencing September 2, </w:t>
      </w:r>
      <w:proofErr w:type="gramStart"/>
      <w:r w:rsidRPr="00E353BC">
        <w:rPr>
          <w:rFonts w:ascii="Arial" w:hAnsi="Arial" w:cs="Arial"/>
          <w:b/>
          <w:bCs/>
          <w:sz w:val="22"/>
          <w:szCs w:val="22"/>
        </w:rPr>
        <w:t>2025</w:t>
      </w:r>
      <w:proofErr w:type="gramEnd"/>
      <w:r w:rsidRPr="00E353BC">
        <w:rPr>
          <w:rFonts w:ascii="Arial" w:hAnsi="Arial" w:cs="Arial"/>
          <w:b/>
          <w:bCs/>
          <w:sz w:val="22"/>
          <w:szCs w:val="22"/>
        </w:rPr>
        <w:t xml:space="preserve"> to June 30, 2026</w:t>
      </w:r>
    </w:p>
    <w:p w14:paraId="41A758E1" w14:textId="77777777" w:rsidR="00CA7FAA" w:rsidRDefault="00CA7FAA" w:rsidP="00CD6180">
      <w:pPr>
        <w:pStyle w:val="Default"/>
        <w:jc w:val="center"/>
        <w:rPr>
          <w:rFonts w:ascii="Arial" w:hAnsi="Arial" w:cs="Arial"/>
          <w:b/>
          <w:bCs/>
          <w:szCs w:val="24"/>
        </w:rPr>
      </w:pPr>
    </w:p>
    <w:p w14:paraId="748495A6" w14:textId="77777777" w:rsidR="00CD6180" w:rsidRPr="007E6052" w:rsidRDefault="00CD6180" w:rsidP="00CD6180">
      <w:pPr>
        <w:pStyle w:val="Default"/>
        <w:jc w:val="center"/>
        <w:rPr>
          <w:rFonts w:ascii="Arial" w:hAnsi="Arial" w:cs="Arial"/>
          <w:b/>
          <w:bCs/>
          <w:szCs w:val="24"/>
        </w:rPr>
      </w:pPr>
    </w:p>
    <w:p w14:paraId="29DE8EF2" w14:textId="77777777" w:rsidR="006F3BBC" w:rsidRPr="00CA0B78" w:rsidRDefault="006F3BBC" w:rsidP="006F3BBC">
      <w:pPr>
        <w:rPr>
          <w:rFonts w:ascii="Arial" w:hAnsi="Arial" w:cs="Arial"/>
          <w:color w:val="000000"/>
          <w:sz w:val="22"/>
        </w:rPr>
      </w:pPr>
      <w:r w:rsidRPr="00CA0B78">
        <w:rPr>
          <w:rFonts w:ascii="Arial" w:hAnsi="Arial" w:cs="Arial"/>
          <w:color w:val="000000"/>
          <w:sz w:val="22"/>
        </w:rPr>
        <w:t>To provide quality Occupational Therapy services and enable successful school functioning for students with physical, developmental, attentional, sensory, mental health and learning challenges.</w:t>
      </w:r>
    </w:p>
    <w:p w14:paraId="5A1EADFB" w14:textId="77777777" w:rsidR="006F3BBC" w:rsidRPr="00CA0B78" w:rsidRDefault="006F3BBC" w:rsidP="006F3BBC">
      <w:pPr>
        <w:ind w:left="720"/>
        <w:rPr>
          <w:rFonts w:ascii="Arial" w:hAnsi="Arial" w:cs="Arial"/>
          <w:color w:val="000000"/>
          <w:sz w:val="22"/>
          <w:szCs w:val="24"/>
        </w:rPr>
      </w:pPr>
    </w:p>
    <w:p w14:paraId="66056EBE" w14:textId="77777777" w:rsidR="006F3BBC" w:rsidRPr="00CA0B78" w:rsidRDefault="006F3BBC" w:rsidP="006F3BBC">
      <w:pPr>
        <w:pStyle w:val="Default"/>
        <w:tabs>
          <w:tab w:val="left" w:pos="280"/>
        </w:tabs>
        <w:rPr>
          <w:rFonts w:ascii="Arial" w:hAnsi="Arial" w:cs="Arial"/>
          <w:b/>
          <w:color w:val="000000"/>
          <w:sz w:val="22"/>
          <w:szCs w:val="24"/>
        </w:rPr>
      </w:pPr>
      <w:r w:rsidRPr="00CA0B78">
        <w:rPr>
          <w:rFonts w:ascii="Arial" w:hAnsi="Arial" w:cs="Arial"/>
          <w:b/>
          <w:color w:val="000000"/>
          <w:sz w:val="22"/>
          <w:szCs w:val="24"/>
        </w:rPr>
        <w:t>Qualifications:</w:t>
      </w:r>
    </w:p>
    <w:p w14:paraId="797652D3" w14:textId="77777777" w:rsidR="006F3BBC" w:rsidRPr="00CA0B78" w:rsidRDefault="006F3BBC" w:rsidP="006F3BBC">
      <w:pPr>
        <w:pStyle w:val="Default"/>
        <w:numPr>
          <w:ilvl w:val="0"/>
          <w:numId w:val="6"/>
        </w:numPr>
        <w:tabs>
          <w:tab w:val="left" w:pos="280"/>
        </w:tabs>
        <w:rPr>
          <w:rFonts w:ascii="Arial" w:hAnsi="Arial" w:cs="Arial"/>
          <w:color w:val="000000"/>
          <w:sz w:val="22"/>
          <w:szCs w:val="24"/>
        </w:rPr>
      </w:pPr>
      <w:r w:rsidRPr="00CA0B78">
        <w:rPr>
          <w:rFonts w:ascii="Arial" w:hAnsi="Arial" w:cs="Arial"/>
          <w:color w:val="000000"/>
          <w:sz w:val="22"/>
          <w:szCs w:val="24"/>
        </w:rPr>
        <w:t>A valid School Clinician’s certificate issued by Manitoba Education or be eligible to obtain said certificate</w:t>
      </w:r>
    </w:p>
    <w:p w14:paraId="4B5466C2" w14:textId="77777777" w:rsidR="006F3BBC" w:rsidRPr="00CA0B78" w:rsidRDefault="006F3BBC" w:rsidP="006F3BBC">
      <w:pPr>
        <w:pStyle w:val="Default"/>
        <w:numPr>
          <w:ilvl w:val="0"/>
          <w:numId w:val="6"/>
        </w:numPr>
        <w:tabs>
          <w:tab w:val="left" w:pos="280"/>
        </w:tabs>
        <w:rPr>
          <w:rFonts w:ascii="Arial" w:hAnsi="Arial" w:cs="Arial"/>
          <w:color w:val="000000"/>
          <w:sz w:val="22"/>
          <w:szCs w:val="24"/>
        </w:rPr>
      </w:pPr>
      <w:r w:rsidRPr="00CA0B78">
        <w:rPr>
          <w:rFonts w:ascii="Arial" w:hAnsi="Arial" w:cs="Arial"/>
          <w:color w:val="000000"/>
          <w:sz w:val="22"/>
          <w:szCs w:val="24"/>
        </w:rPr>
        <w:t>Entry-to-practice academic credential in Occupational Therapy</w:t>
      </w:r>
    </w:p>
    <w:p w14:paraId="7FF6EEEC" w14:textId="77777777" w:rsidR="006F3BBC" w:rsidRPr="00CA0B78" w:rsidRDefault="006F3BBC" w:rsidP="006F3BBC">
      <w:pPr>
        <w:pStyle w:val="Default"/>
        <w:numPr>
          <w:ilvl w:val="0"/>
          <w:numId w:val="6"/>
        </w:numPr>
        <w:tabs>
          <w:tab w:val="left" w:pos="280"/>
        </w:tabs>
        <w:rPr>
          <w:rFonts w:ascii="Arial" w:hAnsi="Arial" w:cs="Arial"/>
          <w:color w:val="000000"/>
          <w:sz w:val="22"/>
          <w:szCs w:val="24"/>
        </w:rPr>
      </w:pPr>
      <w:r w:rsidRPr="00CA0B78">
        <w:rPr>
          <w:rFonts w:ascii="Arial" w:hAnsi="Arial" w:cs="Arial"/>
          <w:color w:val="000000"/>
          <w:sz w:val="22"/>
          <w:szCs w:val="24"/>
        </w:rPr>
        <w:t>Registration with the College of Occupational Therapists of Manitoba (COTM)</w:t>
      </w:r>
    </w:p>
    <w:p w14:paraId="3F38DAC1" w14:textId="77777777" w:rsidR="006F3BBC" w:rsidRPr="00CA0B78" w:rsidRDefault="006F3BBC" w:rsidP="006F3BBC">
      <w:pPr>
        <w:pStyle w:val="Default"/>
        <w:numPr>
          <w:ilvl w:val="0"/>
          <w:numId w:val="6"/>
        </w:numPr>
        <w:tabs>
          <w:tab w:val="left" w:pos="280"/>
        </w:tabs>
        <w:rPr>
          <w:rFonts w:ascii="Arial" w:hAnsi="Arial" w:cs="Arial"/>
          <w:color w:val="000000"/>
          <w:sz w:val="22"/>
          <w:szCs w:val="22"/>
        </w:rPr>
      </w:pPr>
      <w:r w:rsidRPr="00CA0B78">
        <w:rPr>
          <w:rFonts w:ascii="Arial" w:hAnsi="Arial" w:cs="Arial"/>
          <w:color w:val="000000"/>
          <w:sz w:val="22"/>
          <w:szCs w:val="22"/>
          <w:lang w:eastAsia="en-CA"/>
        </w:rPr>
        <w:t>Membership with the Canadian Association of Occupational Therapy (CAOT) preferred</w:t>
      </w:r>
    </w:p>
    <w:p w14:paraId="032D043F" w14:textId="77777777" w:rsidR="006F3BBC" w:rsidRPr="00CA0B78" w:rsidRDefault="006F3BBC" w:rsidP="006F3BBC">
      <w:pPr>
        <w:numPr>
          <w:ilvl w:val="0"/>
          <w:numId w:val="7"/>
        </w:numPr>
        <w:ind w:right="-540"/>
        <w:rPr>
          <w:rFonts w:ascii="Arial" w:hAnsi="Arial" w:cs="Arial"/>
          <w:color w:val="000000"/>
          <w:sz w:val="22"/>
        </w:rPr>
      </w:pPr>
      <w:r w:rsidRPr="00CA0B78">
        <w:rPr>
          <w:rFonts w:ascii="Arial" w:hAnsi="Arial" w:cs="Arial"/>
          <w:color w:val="000000"/>
          <w:sz w:val="22"/>
        </w:rPr>
        <w:t>Strong oral and written communication skills</w:t>
      </w:r>
    </w:p>
    <w:p w14:paraId="7108881A" w14:textId="77777777" w:rsidR="006F3BBC" w:rsidRPr="00CA0B78" w:rsidRDefault="006F3BBC" w:rsidP="006F3BBC">
      <w:pPr>
        <w:numPr>
          <w:ilvl w:val="0"/>
          <w:numId w:val="7"/>
        </w:numPr>
        <w:ind w:right="-540"/>
        <w:rPr>
          <w:rFonts w:ascii="Arial" w:hAnsi="Arial" w:cs="Arial"/>
          <w:color w:val="000000"/>
          <w:sz w:val="22"/>
        </w:rPr>
      </w:pPr>
      <w:r w:rsidRPr="00CA0B78">
        <w:rPr>
          <w:rFonts w:ascii="Arial" w:hAnsi="Arial" w:cs="Arial"/>
          <w:color w:val="000000"/>
          <w:sz w:val="22"/>
        </w:rPr>
        <w:t>Demonstrated ability to work collaboratively as part of an interdisciplinary team</w:t>
      </w:r>
    </w:p>
    <w:p w14:paraId="6F5A3585" w14:textId="77777777" w:rsidR="006F3BBC" w:rsidRPr="00CA0B78" w:rsidRDefault="006F3BBC" w:rsidP="006F3BBC">
      <w:pPr>
        <w:pStyle w:val="Default"/>
        <w:numPr>
          <w:ilvl w:val="0"/>
          <w:numId w:val="7"/>
        </w:numPr>
        <w:tabs>
          <w:tab w:val="left" w:pos="280"/>
        </w:tabs>
        <w:rPr>
          <w:rFonts w:ascii="Arial" w:hAnsi="Arial" w:cs="Arial"/>
          <w:color w:val="000000"/>
          <w:sz w:val="22"/>
          <w:szCs w:val="24"/>
        </w:rPr>
      </w:pPr>
      <w:r w:rsidRPr="00CA0B78">
        <w:rPr>
          <w:rFonts w:ascii="Arial" w:hAnsi="Arial" w:cs="Arial"/>
          <w:color w:val="000000"/>
          <w:sz w:val="22"/>
          <w:szCs w:val="24"/>
        </w:rPr>
        <w:t>Skills, aptitude and knowledge to work effectively with groups and one-on-one with students, staff and caregivers</w:t>
      </w:r>
    </w:p>
    <w:p w14:paraId="72C42B9F" w14:textId="77777777" w:rsidR="006F3BBC" w:rsidRPr="00CA0B78" w:rsidRDefault="006F3BBC" w:rsidP="006F3BBC">
      <w:pPr>
        <w:pStyle w:val="Default"/>
        <w:numPr>
          <w:ilvl w:val="0"/>
          <w:numId w:val="7"/>
        </w:numPr>
        <w:tabs>
          <w:tab w:val="left" w:pos="280"/>
        </w:tabs>
        <w:rPr>
          <w:rFonts w:ascii="Arial" w:hAnsi="Arial" w:cs="Arial"/>
          <w:color w:val="000000"/>
          <w:sz w:val="22"/>
          <w:szCs w:val="24"/>
        </w:rPr>
      </w:pPr>
      <w:r w:rsidRPr="00CA0B78">
        <w:rPr>
          <w:rFonts w:ascii="Arial" w:hAnsi="Arial" w:cs="Arial"/>
          <w:color w:val="000000"/>
          <w:sz w:val="22"/>
          <w:szCs w:val="24"/>
        </w:rPr>
        <w:t xml:space="preserve">Ability to liaise with outside agencies to provide services to students and caregivers </w:t>
      </w:r>
    </w:p>
    <w:p w14:paraId="6ACA59C9" w14:textId="77777777" w:rsidR="006F3BBC" w:rsidRDefault="006F3BBC" w:rsidP="006F3BBC">
      <w:pPr>
        <w:numPr>
          <w:ilvl w:val="0"/>
          <w:numId w:val="7"/>
        </w:numPr>
        <w:ind w:right="-540"/>
        <w:rPr>
          <w:rFonts w:ascii="Arial" w:hAnsi="Arial" w:cs="Arial"/>
          <w:color w:val="000000"/>
          <w:sz w:val="22"/>
        </w:rPr>
      </w:pPr>
      <w:r w:rsidRPr="00CA0B78">
        <w:rPr>
          <w:rFonts w:ascii="Arial" w:hAnsi="Arial" w:cs="Arial"/>
          <w:color w:val="000000"/>
          <w:sz w:val="22"/>
        </w:rPr>
        <w:t xml:space="preserve">Previous experience with children or youth preferred. </w:t>
      </w:r>
    </w:p>
    <w:p w14:paraId="73E93BF6" w14:textId="6F6E3D3E" w:rsidR="0057021F" w:rsidRPr="0057021F" w:rsidRDefault="0057021F" w:rsidP="0057021F">
      <w:pPr>
        <w:numPr>
          <w:ilvl w:val="0"/>
          <w:numId w:val="7"/>
        </w:numPr>
        <w:tabs>
          <w:tab w:val="left" w:pos="360"/>
        </w:tabs>
        <w:autoSpaceDE w:val="0"/>
        <w:autoSpaceDN w:val="0"/>
        <w:adjustRightInd w:val="0"/>
        <w:rPr>
          <w:rFonts w:ascii="Arial" w:hAnsi="Arial" w:cs="Arial"/>
          <w:color w:val="000000"/>
          <w:sz w:val="22"/>
          <w:szCs w:val="22"/>
        </w:rPr>
      </w:pPr>
      <w:r w:rsidRPr="0057021F">
        <w:rPr>
          <w:rFonts w:ascii="Arial" w:hAnsi="Arial" w:cs="Arial"/>
          <w:sz w:val="22"/>
          <w:szCs w:val="22"/>
        </w:rPr>
        <w:t xml:space="preserve">Additional training and experience working with individuals with autism and other developmental disabilities </w:t>
      </w:r>
      <w:proofErr w:type="gramStart"/>
      <w:r w:rsidRPr="0057021F">
        <w:rPr>
          <w:rFonts w:ascii="Arial" w:hAnsi="Arial" w:cs="Arial"/>
          <w:sz w:val="22"/>
          <w:szCs w:val="22"/>
        </w:rPr>
        <w:t>considered</w:t>
      </w:r>
      <w:proofErr w:type="gramEnd"/>
      <w:r w:rsidRPr="0057021F">
        <w:rPr>
          <w:rFonts w:ascii="Arial" w:hAnsi="Arial" w:cs="Arial"/>
          <w:sz w:val="22"/>
          <w:szCs w:val="22"/>
        </w:rPr>
        <w:t xml:space="preserve"> an asset.</w:t>
      </w:r>
    </w:p>
    <w:p w14:paraId="7D63E2B2" w14:textId="77777777" w:rsidR="007F254A" w:rsidRDefault="007F254A" w:rsidP="007F254A">
      <w:pPr>
        <w:pStyle w:val="Default"/>
        <w:tabs>
          <w:tab w:val="left" w:pos="280"/>
        </w:tabs>
        <w:rPr>
          <w:rFonts w:ascii="Arial" w:hAnsi="Arial" w:cs="Arial"/>
          <w:szCs w:val="24"/>
        </w:rPr>
      </w:pPr>
    </w:p>
    <w:p w14:paraId="11761D36" w14:textId="1378CA37" w:rsidR="00773F37" w:rsidRPr="00773F37" w:rsidRDefault="00773F37" w:rsidP="00773F37">
      <w:pPr>
        <w:pStyle w:val="Default"/>
        <w:tabs>
          <w:tab w:val="left" w:pos="280"/>
        </w:tabs>
        <w:ind w:firstLine="20"/>
        <w:rPr>
          <w:rFonts w:ascii="Arial" w:hAnsi="Arial" w:cs="Arial"/>
          <w:sz w:val="22"/>
          <w:szCs w:val="22"/>
        </w:rPr>
      </w:pPr>
      <w:r w:rsidRPr="00773F37">
        <w:rPr>
          <w:rFonts w:ascii="Arial" w:hAnsi="Arial" w:cs="Arial"/>
          <w:sz w:val="22"/>
          <w:szCs w:val="22"/>
        </w:rPr>
        <w:t>Application must be made to:</w:t>
      </w:r>
    </w:p>
    <w:p w14:paraId="7B4B5CB5" w14:textId="77777777" w:rsidR="00773F37" w:rsidRPr="00773F37" w:rsidRDefault="00773F37" w:rsidP="00773F37">
      <w:pPr>
        <w:tabs>
          <w:tab w:val="left" w:pos="280"/>
        </w:tabs>
        <w:autoSpaceDE w:val="0"/>
        <w:autoSpaceDN w:val="0"/>
        <w:adjustRightInd w:val="0"/>
        <w:ind w:firstLine="20"/>
        <w:rPr>
          <w:color w:val="000000"/>
          <w:sz w:val="22"/>
          <w:szCs w:val="22"/>
        </w:rPr>
      </w:pPr>
    </w:p>
    <w:p w14:paraId="15307F85" w14:textId="77777777" w:rsidR="00773F37" w:rsidRPr="00773F37" w:rsidRDefault="00773F37" w:rsidP="00773F37">
      <w:pPr>
        <w:pStyle w:val="Default"/>
        <w:tabs>
          <w:tab w:val="left" w:pos="280"/>
          <w:tab w:val="left" w:pos="820"/>
        </w:tabs>
        <w:ind w:left="820" w:hanging="820"/>
        <w:rPr>
          <w:rFonts w:ascii="Arial" w:hAnsi="Arial" w:cs="Arial"/>
          <w:sz w:val="22"/>
          <w:szCs w:val="22"/>
        </w:rPr>
      </w:pPr>
      <w:r w:rsidRPr="00773F37">
        <w:rPr>
          <w:rFonts w:ascii="Arial" w:hAnsi="Arial" w:cs="Arial"/>
          <w:sz w:val="22"/>
          <w:szCs w:val="22"/>
        </w:rPr>
        <w:tab/>
      </w:r>
      <w:r w:rsidRPr="00773F37">
        <w:rPr>
          <w:rFonts w:ascii="Arial" w:hAnsi="Arial" w:cs="Arial"/>
          <w:sz w:val="22"/>
          <w:szCs w:val="22"/>
        </w:rPr>
        <w:tab/>
        <w:t>Director, Human Resources</w:t>
      </w:r>
    </w:p>
    <w:p w14:paraId="0098DD39" w14:textId="77777777" w:rsidR="00773F37" w:rsidRPr="00773F37" w:rsidRDefault="00773F37" w:rsidP="00773F37">
      <w:pPr>
        <w:pStyle w:val="Default"/>
        <w:tabs>
          <w:tab w:val="left" w:pos="280"/>
          <w:tab w:val="left" w:pos="820"/>
        </w:tabs>
        <w:ind w:left="820" w:hanging="820"/>
        <w:rPr>
          <w:rFonts w:ascii="Arial" w:hAnsi="Arial" w:cs="Arial"/>
          <w:sz w:val="22"/>
          <w:szCs w:val="22"/>
        </w:rPr>
      </w:pPr>
      <w:r w:rsidRPr="00773F37">
        <w:rPr>
          <w:rFonts w:ascii="Arial" w:hAnsi="Arial" w:cs="Arial"/>
          <w:sz w:val="22"/>
          <w:szCs w:val="22"/>
        </w:rPr>
        <w:tab/>
      </w:r>
      <w:r w:rsidRPr="00773F37">
        <w:rPr>
          <w:rFonts w:ascii="Arial" w:hAnsi="Arial" w:cs="Arial"/>
          <w:sz w:val="22"/>
          <w:szCs w:val="22"/>
        </w:rPr>
        <w:tab/>
        <w:t>St. James-Assiniboia School Division</w:t>
      </w:r>
    </w:p>
    <w:p w14:paraId="036B8743" w14:textId="77777777" w:rsidR="00773F37" w:rsidRPr="00773F37" w:rsidRDefault="00773F37" w:rsidP="00773F37">
      <w:pPr>
        <w:pStyle w:val="Default"/>
        <w:tabs>
          <w:tab w:val="left" w:pos="280"/>
          <w:tab w:val="left" w:pos="820"/>
        </w:tabs>
        <w:ind w:left="820" w:hanging="820"/>
        <w:rPr>
          <w:rFonts w:ascii="Arial" w:hAnsi="Arial" w:cs="Arial"/>
          <w:sz w:val="22"/>
          <w:szCs w:val="22"/>
        </w:rPr>
      </w:pPr>
      <w:r w:rsidRPr="00773F37">
        <w:rPr>
          <w:rFonts w:ascii="Arial" w:hAnsi="Arial" w:cs="Arial"/>
          <w:sz w:val="22"/>
          <w:szCs w:val="22"/>
        </w:rPr>
        <w:tab/>
      </w:r>
      <w:r w:rsidRPr="00773F37">
        <w:rPr>
          <w:rFonts w:ascii="Arial" w:hAnsi="Arial" w:cs="Arial"/>
          <w:sz w:val="22"/>
          <w:szCs w:val="22"/>
        </w:rPr>
        <w:tab/>
        <w:t>2574 Portage Avenue, Winnipeg, MB R3J 0H8</w:t>
      </w:r>
    </w:p>
    <w:p w14:paraId="4F30C79E" w14:textId="77777777" w:rsidR="00773F37" w:rsidRPr="00773F37" w:rsidRDefault="00773F37" w:rsidP="00773F37">
      <w:pPr>
        <w:pStyle w:val="Default"/>
        <w:tabs>
          <w:tab w:val="left" w:pos="280"/>
          <w:tab w:val="left" w:pos="820"/>
        </w:tabs>
        <w:rPr>
          <w:rFonts w:ascii="Arial" w:hAnsi="Arial" w:cs="Arial"/>
          <w:sz w:val="22"/>
          <w:szCs w:val="22"/>
        </w:rPr>
      </w:pPr>
      <w:r w:rsidRPr="00773F37">
        <w:rPr>
          <w:rFonts w:ascii="Arial" w:hAnsi="Arial" w:cs="Arial"/>
          <w:sz w:val="22"/>
          <w:szCs w:val="22"/>
          <w:lang w:val="fr-CA"/>
        </w:rPr>
        <w:tab/>
      </w:r>
      <w:r w:rsidRPr="00773F37">
        <w:rPr>
          <w:rFonts w:ascii="Arial" w:hAnsi="Arial" w:cs="Arial"/>
          <w:sz w:val="22"/>
          <w:szCs w:val="22"/>
          <w:lang w:val="fr-CA"/>
        </w:rPr>
        <w:tab/>
      </w:r>
      <w:proofErr w:type="gramStart"/>
      <w:r w:rsidRPr="00773F37">
        <w:rPr>
          <w:rFonts w:ascii="Arial" w:hAnsi="Arial" w:cs="Arial"/>
          <w:sz w:val="22"/>
          <w:szCs w:val="22"/>
          <w:lang w:val="fr-CA"/>
        </w:rPr>
        <w:t>Email</w:t>
      </w:r>
      <w:proofErr w:type="gramEnd"/>
      <w:r w:rsidRPr="00773F37">
        <w:rPr>
          <w:rFonts w:ascii="Arial" w:hAnsi="Arial" w:cs="Arial"/>
          <w:sz w:val="22"/>
          <w:szCs w:val="22"/>
          <w:lang w:val="fr-CA"/>
        </w:rPr>
        <w:t>:  kristina.pawlyk@sjasd.ca</w:t>
      </w:r>
      <w:hyperlink r:id="rId8" w:history="1"/>
    </w:p>
    <w:p w14:paraId="1D66D92B" w14:textId="77777777" w:rsidR="00773F37" w:rsidRPr="00773F37" w:rsidRDefault="00773F37" w:rsidP="00773F37">
      <w:pPr>
        <w:pStyle w:val="Default"/>
        <w:tabs>
          <w:tab w:val="left" w:pos="280"/>
          <w:tab w:val="left" w:pos="820"/>
        </w:tabs>
        <w:rPr>
          <w:rFonts w:ascii="Arial" w:hAnsi="Arial" w:cs="Arial"/>
          <w:sz w:val="22"/>
          <w:szCs w:val="22"/>
          <w:lang w:val="fr-CA"/>
        </w:rPr>
      </w:pPr>
    </w:p>
    <w:p w14:paraId="0DA5F5E7" w14:textId="77777777" w:rsidR="00773F37" w:rsidRPr="00773F37" w:rsidRDefault="00773F37" w:rsidP="00773F37">
      <w:pPr>
        <w:pStyle w:val="Default"/>
        <w:rPr>
          <w:rFonts w:ascii="Arial" w:hAnsi="Arial" w:cs="Arial"/>
          <w:sz w:val="22"/>
          <w:szCs w:val="22"/>
        </w:rPr>
      </w:pPr>
      <w:r w:rsidRPr="00773F37">
        <w:rPr>
          <w:rFonts w:ascii="Arial" w:hAnsi="Arial" w:cs="Arial"/>
          <w:sz w:val="22"/>
          <w:szCs w:val="22"/>
        </w:rPr>
        <w:t xml:space="preserve">All applicants are thanked for their interest; </w:t>
      </w:r>
      <w:proofErr w:type="gramStart"/>
      <w:r w:rsidRPr="00773F37">
        <w:rPr>
          <w:rFonts w:ascii="Arial" w:hAnsi="Arial" w:cs="Arial"/>
          <w:sz w:val="22"/>
          <w:szCs w:val="22"/>
        </w:rPr>
        <w:t>however</w:t>
      </w:r>
      <w:proofErr w:type="gramEnd"/>
      <w:r w:rsidRPr="00773F37">
        <w:rPr>
          <w:rFonts w:ascii="Arial" w:hAnsi="Arial" w:cs="Arial"/>
          <w:sz w:val="22"/>
          <w:szCs w:val="22"/>
        </w:rPr>
        <w:t xml:space="preserve"> only applicants selected for an interview will be contacted. Employment is contingent upon the provision of clear Criminal Record and Child Abuse Registry checks.  </w:t>
      </w:r>
    </w:p>
    <w:p w14:paraId="32D769FF" w14:textId="77777777" w:rsidR="00773F37" w:rsidRPr="00241927" w:rsidRDefault="00773F37" w:rsidP="00773F37">
      <w:pPr>
        <w:pStyle w:val="Default"/>
        <w:tabs>
          <w:tab w:val="left" w:pos="280"/>
        </w:tabs>
        <w:rPr>
          <w:rFonts w:ascii="Arial" w:hAnsi="Arial" w:cs="Arial"/>
          <w:sz w:val="19"/>
          <w:szCs w:val="19"/>
        </w:rPr>
      </w:pPr>
    </w:p>
    <w:p w14:paraId="0D0A35A1" w14:textId="77777777" w:rsidR="00773F37" w:rsidRPr="00773F37" w:rsidRDefault="00773F37" w:rsidP="00773F37">
      <w:pPr>
        <w:jc w:val="center"/>
        <w:rPr>
          <w:rFonts w:ascii="Arial" w:hAnsi="Arial" w:cs="Arial"/>
          <w:sz w:val="18"/>
          <w:szCs w:val="18"/>
        </w:rPr>
      </w:pPr>
      <w:r w:rsidRPr="00773F37">
        <w:rPr>
          <w:rFonts w:ascii="Arial" w:hAnsi="Arial" w:cs="Arial"/>
          <w:sz w:val="18"/>
          <w:szCs w:val="18"/>
        </w:rPr>
        <w:t>The St. James-Assiniboia School Division is proud to employ staff who represent the diverse community it serves and is committed to providing an inclusive and barrier free work environment.  We value diversity in our workplace; hence, we invite and encourage applications from people that self-identify as members of designated groups (Indigenous peoples, persons with disabilities, members of a visible minority, and women).</w:t>
      </w:r>
    </w:p>
    <w:p w14:paraId="5BB81ABB" w14:textId="77777777" w:rsidR="00773F37" w:rsidRPr="00773F37" w:rsidRDefault="00773F37" w:rsidP="00773F37">
      <w:pPr>
        <w:jc w:val="center"/>
        <w:rPr>
          <w:rFonts w:ascii="Arial" w:hAnsi="Arial" w:cs="Arial"/>
          <w:sz w:val="18"/>
          <w:szCs w:val="18"/>
        </w:rPr>
      </w:pPr>
    </w:p>
    <w:p w14:paraId="40E66F72" w14:textId="77777777" w:rsidR="00773F37" w:rsidRPr="00773F37" w:rsidRDefault="00773F37" w:rsidP="00773F37">
      <w:pPr>
        <w:jc w:val="center"/>
        <w:rPr>
          <w:rFonts w:ascii="Arial" w:hAnsi="Arial" w:cs="Arial"/>
          <w:sz w:val="18"/>
          <w:szCs w:val="18"/>
        </w:rPr>
      </w:pPr>
      <w:r w:rsidRPr="00773F37">
        <w:rPr>
          <w:rFonts w:ascii="Arial" w:hAnsi="Arial" w:cs="Arial"/>
          <w:sz w:val="18"/>
          <w:szCs w:val="18"/>
        </w:rPr>
        <w:t>If you need to be accommodated during any phase of the hiring process, please contact Human Resources to request special accommodation.  All information received relating to accommodation will be kept confidential.</w:t>
      </w:r>
    </w:p>
    <w:p w14:paraId="6B7DFCFA" w14:textId="77777777" w:rsidR="006356D9" w:rsidRDefault="006356D9" w:rsidP="006356D9">
      <w:pPr>
        <w:pStyle w:val="Default"/>
        <w:tabs>
          <w:tab w:val="left" w:pos="280"/>
        </w:tabs>
        <w:rPr>
          <w:rFonts w:ascii="Arial" w:hAnsi="Arial" w:cs="Arial"/>
          <w:sz w:val="16"/>
          <w:szCs w:val="16"/>
        </w:rPr>
      </w:pPr>
    </w:p>
    <w:p w14:paraId="5B5EFCA8" w14:textId="77777777" w:rsidR="006356D9" w:rsidRDefault="006356D9" w:rsidP="006356D9">
      <w:pPr>
        <w:pStyle w:val="Default"/>
        <w:tabs>
          <w:tab w:val="left" w:pos="280"/>
        </w:tabs>
        <w:rPr>
          <w:rFonts w:ascii="Arial" w:hAnsi="Arial" w:cs="Arial"/>
          <w:sz w:val="16"/>
          <w:szCs w:val="16"/>
        </w:rPr>
      </w:pPr>
    </w:p>
    <w:sectPr w:rsidR="006356D9" w:rsidSect="00474566">
      <w:footerReference w:type="default" r:id="rId9"/>
      <w:headerReference w:type="first" r:id="rId10"/>
      <w:pgSz w:w="12240" w:h="15840" w:code="1"/>
      <w:pgMar w:top="540" w:right="1440" w:bottom="1440" w:left="1440" w:header="720" w:footer="720" w:gutter="0"/>
      <w:paperSrc w:first="259" w:other="25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163EB" w14:textId="77777777" w:rsidR="004A542A" w:rsidRDefault="004A542A">
      <w:r>
        <w:separator/>
      </w:r>
    </w:p>
  </w:endnote>
  <w:endnote w:type="continuationSeparator" w:id="0">
    <w:p w14:paraId="3BE538EB" w14:textId="77777777" w:rsidR="004A542A" w:rsidRDefault="004A5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Condensed Light">
    <w:altName w:val="Cambria"/>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E7D24" w14:textId="77777777" w:rsidR="00823555" w:rsidRDefault="00D8069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98B4" w14:textId="77777777" w:rsidR="004A542A" w:rsidRDefault="004A542A">
      <w:r>
        <w:separator/>
      </w:r>
    </w:p>
  </w:footnote>
  <w:footnote w:type="continuationSeparator" w:id="0">
    <w:p w14:paraId="4832D489" w14:textId="77777777" w:rsidR="004A542A" w:rsidRDefault="004A5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952BC" w14:textId="77777777" w:rsidR="00823555" w:rsidRDefault="00D80690">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F5"/>
    <w:multiLevelType w:val="singleLevel"/>
    <w:tmpl w:val="00000000"/>
    <w:lvl w:ilvl="0">
      <w:start w:val="1"/>
      <w:numFmt w:val="bullet"/>
      <w:lvlText w:val="·"/>
      <w:lvlJc w:val="left"/>
      <w:rPr>
        <w:rFonts w:ascii="Symbol" w:hAnsi="Symbol" w:cs="Symbol"/>
        <w:color w:val="000000"/>
        <w:sz w:val="20"/>
        <w:szCs w:val="20"/>
      </w:rPr>
    </w:lvl>
  </w:abstractNum>
  <w:abstractNum w:abstractNumId="1" w15:restartNumberingAfterBreak="0">
    <w:nsid w:val="0BA90982"/>
    <w:multiLevelType w:val="hybridMultilevel"/>
    <w:tmpl w:val="F8E05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35950E4"/>
    <w:multiLevelType w:val="hybridMultilevel"/>
    <w:tmpl w:val="F4BC68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40885"/>
    <w:multiLevelType w:val="hybridMultilevel"/>
    <w:tmpl w:val="149859CE"/>
    <w:lvl w:ilvl="0" w:tplc="D0968456">
      <w:start w:val="1"/>
      <w:numFmt w:val="bullet"/>
      <w:lvlText w:val=""/>
      <w:lvlJc w:val="left"/>
      <w:pPr>
        <w:tabs>
          <w:tab w:val="num" w:pos="920"/>
        </w:tabs>
        <w:ind w:left="9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EC247F"/>
    <w:multiLevelType w:val="hybridMultilevel"/>
    <w:tmpl w:val="8D6256F8"/>
    <w:lvl w:ilvl="0" w:tplc="D0968456">
      <w:start w:val="1"/>
      <w:numFmt w:val="bullet"/>
      <w:lvlText w:val=""/>
      <w:lvlJc w:val="left"/>
      <w:pPr>
        <w:tabs>
          <w:tab w:val="num" w:pos="920"/>
        </w:tabs>
        <w:ind w:left="920" w:hanging="360"/>
      </w:pPr>
      <w:rPr>
        <w:rFonts w:ascii="Symbol" w:hAnsi="Symbol" w:hint="default"/>
        <w:sz w:val="16"/>
      </w:rPr>
    </w:lvl>
    <w:lvl w:ilvl="1" w:tplc="04090003" w:tentative="1">
      <w:start w:val="1"/>
      <w:numFmt w:val="bullet"/>
      <w:lvlText w:val="o"/>
      <w:lvlJc w:val="left"/>
      <w:pPr>
        <w:tabs>
          <w:tab w:val="num" w:pos="1460"/>
        </w:tabs>
        <w:ind w:left="1460" w:hanging="360"/>
      </w:pPr>
      <w:rPr>
        <w:rFonts w:ascii="Courier New" w:hAnsi="Courier New" w:hint="default"/>
      </w:rPr>
    </w:lvl>
    <w:lvl w:ilvl="2" w:tplc="04090005" w:tentative="1">
      <w:start w:val="1"/>
      <w:numFmt w:val="bullet"/>
      <w:lvlText w:val=""/>
      <w:lvlJc w:val="left"/>
      <w:pPr>
        <w:tabs>
          <w:tab w:val="num" w:pos="2180"/>
        </w:tabs>
        <w:ind w:left="2180" w:hanging="360"/>
      </w:pPr>
      <w:rPr>
        <w:rFonts w:ascii="Wingdings" w:hAnsi="Wingdings" w:hint="default"/>
      </w:rPr>
    </w:lvl>
    <w:lvl w:ilvl="3" w:tplc="04090001" w:tentative="1">
      <w:start w:val="1"/>
      <w:numFmt w:val="bullet"/>
      <w:lvlText w:val=""/>
      <w:lvlJc w:val="left"/>
      <w:pPr>
        <w:tabs>
          <w:tab w:val="num" w:pos="2900"/>
        </w:tabs>
        <w:ind w:left="2900" w:hanging="360"/>
      </w:pPr>
      <w:rPr>
        <w:rFonts w:ascii="Symbol" w:hAnsi="Symbol" w:hint="default"/>
      </w:rPr>
    </w:lvl>
    <w:lvl w:ilvl="4" w:tplc="04090003" w:tentative="1">
      <w:start w:val="1"/>
      <w:numFmt w:val="bullet"/>
      <w:lvlText w:val="o"/>
      <w:lvlJc w:val="left"/>
      <w:pPr>
        <w:tabs>
          <w:tab w:val="num" w:pos="3620"/>
        </w:tabs>
        <w:ind w:left="3620" w:hanging="360"/>
      </w:pPr>
      <w:rPr>
        <w:rFonts w:ascii="Courier New" w:hAnsi="Courier New" w:hint="default"/>
      </w:rPr>
    </w:lvl>
    <w:lvl w:ilvl="5" w:tplc="04090005" w:tentative="1">
      <w:start w:val="1"/>
      <w:numFmt w:val="bullet"/>
      <w:lvlText w:val=""/>
      <w:lvlJc w:val="left"/>
      <w:pPr>
        <w:tabs>
          <w:tab w:val="num" w:pos="4340"/>
        </w:tabs>
        <w:ind w:left="4340" w:hanging="360"/>
      </w:pPr>
      <w:rPr>
        <w:rFonts w:ascii="Wingdings" w:hAnsi="Wingdings" w:hint="default"/>
      </w:rPr>
    </w:lvl>
    <w:lvl w:ilvl="6" w:tplc="04090001" w:tentative="1">
      <w:start w:val="1"/>
      <w:numFmt w:val="bullet"/>
      <w:lvlText w:val=""/>
      <w:lvlJc w:val="left"/>
      <w:pPr>
        <w:tabs>
          <w:tab w:val="num" w:pos="5060"/>
        </w:tabs>
        <w:ind w:left="5060" w:hanging="360"/>
      </w:pPr>
      <w:rPr>
        <w:rFonts w:ascii="Symbol" w:hAnsi="Symbol" w:hint="default"/>
      </w:rPr>
    </w:lvl>
    <w:lvl w:ilvl="7" w:tplc="04090003" w:tentative="1">
      <w:start w:val="1"/>
      <w:numFmt w:val="bullet"/>
      <w:lvlText w:val="o"/>
      <w:lvlJc w:val="left"/>
      <w:pPr>
        <w:tabs>
          <w:tab w:val="num" w:pos="5780"/>
        </w:tabs>
        <w:ind w:left="5780" w:hanging="360"/>
      </w:pPr>
      <w:rPr>
        <w:rFonts w:ascii="Courier New" w:hAnsi="Courier New" w:hint="default"/>
      </w:rPr>
    </w:lvl>
    <w:lvl w:ilvl="8" w:tplc="04090005" w:tentative="1">
      <w:start w:val="1"/>
      <w:numFmt w:val="bullet"/>
      <w:lvlText w:val=""/>
      <w:lvlJc w:val="left"/>
      <w:pPr>
        <w:tabs>
          <w:tab w:val="num" w:pos="6500"/>
        </w:tabs>
        <w:ind w:left="6500" w:hanging="360"/>
      </w:pPr>
      <w:rPr>
        <w:rFonts w:ascii="Wingdings" w:hAnsi="Wingdings" w:hint="default"/>
      </w:rPr>
    </w:lvl>
  </w:abstractNum>
  <w:abstractNum w:abstractNumId="5" w15:restartNumberingAfterBreak="0">
    <w:nsid w:val="5313414B"/>
    <w:multiLevelType w:val="hybridMultilevel"/>
    <w:tmpl w:val="1504A19C"/>
    <w:lvl w:ilvl="0" w:tplc="D0968456">
      <w:start w:val="1"/>
      <w:numFmt w:val="bullet"/>
      <w:lvlText w:val=""/>
      <w:lvlJc w:val="left"/>
      <w:pPr>
        <w:tabs>
          <w:tab w:val="num" w:pos="360"/>
        </w:tabs>
        <w:ind w:left="360" w:hanging="360"/>
      </w:pPr>
      <w:rPr>
        <w:rFonts w:ascii="Symbol" w:hAnsi="Symbol" w:hint="default"/>
        <w:sz w:val="16"/>
      </w:rPr>
    </w:lvl>
    <w:lvl w:ilvl="1" w:tplc="08090003" w:tentative="1">
      <w:start w:val="1"/>
      <w:numFmt w:val="bullet"/>
      <w:lvlText w:val="o"/>
      <w:lvlJc w:val="left"/>
      <w:pPr>
        <w:tabs>
          <w:tab w:val="num" w:pos="880"/>
        </w:tabs>
        <w:ind w:left="880" w:hanging="360"/>
      </w:pPr>
      <w:rPr>
        <w:rFonts w:ascii="Courier New" w:hAnsi="Courier New" w:cs="Courier New" w:hint="default"/>
      </w:rPr>
    </w:lvl>
    <w:lvl w:ilvl="2" w:tplc="08090005" w:tentative="1">
      <w:start w:val="1"/>
      <w:numFmt w:val="bullet"/>
      <w:lvlText w:val=""/>
      <w:lvlJc w:val="left"/>
      <w:pPr>
        <w:tabs>
          <w:tab w:val="num" w:pos="1600"/>
        </w:tabs>
        <w:ind w:left="1600" w:hanging="360"/>
      </w:pPr>
      <w:rPr>
        <w:rFonts w:ascii="Wingdings" w:hAnsi="Wingdings" w:hint="default"/>
      </w:rPr>
    </w:lvl>
    <w:lvl w:ilvl="3" w:tplc="08090001" w:tentative="1">
      <w:start w:val="1"/>
      <w:numFmt w:val="bullet"/>
      <w:lvlText w:val=""/>
      <w:lvlJc w:val="left"/>
      <w:pPr>
        <w:tabs>
          <w:tab w:val="num" w:pos="2320"/>
        </w:tabs>
        <w:ind w:left="2320" w:hanging="360"/>
      </w:pPr>
      <w:rPr>
        <w:rFonts w:ascii="Symbol" w:hAnsi="Symbol" w:hint="default"/>
      </w:rPr>
    </w:lvl>
    <w:lvl w:ilvl="4" w:tplc="08090003" w:tentative="1">
      <w:start w:val="1"/>
      <w:numFmt w:val="bullet"/>
      <w:lvlText w:val="o"/>
      <w:lvlJc w:val="left"/>
      <w:pPr>
        <w:tabs>
          <w:tab w:val="num" w:pos="3040"/>
        </w:tabs>
        <w:ind w:left="3040" w:hanging="360"/>
      </w:pPr>
      <w:rPr>
        <w:rFonts w:ascii="Courier New" w:hAnsi="Courier New" w:cs="Courier New" w:hint="default"/>
      </w:rPr>
    </w:lvl>
    <w:lvl w:ilvl="5" w:tplc="08090005" w:tentative="1">
      <w:start w:val="1"/>
      <w:numFmt w:val="bullet"/>
      <w:lvlText w:val=""/>
      <w:lvlJc w:val="left"/>
      <w:pPr>
        <w:tabs>
          <w:tab w:val="num" w:pos="3760"/>
        </w:tabs>
        <w:ind w:left="3760" w:hanging="360"/>
      </w:pPr>
      <w:rPr>
        <w:rFonts w:ascii="Wingdings" w:hAnsi="Wingdings" w:hint="default"/>
      </w:rPr>
    </w:lvl>
    <w:lvl w:ilvl="6" w:tplc="08090001" w:tentative="1">
      <w:start w:val="1"/>
      <w:numFmt w:val="bullet"/>
      <w:lvlText w:val=""/>
      <w:lvlJc w:val="left"/>
      <w:pPr>
        <w:tabs>
          <w:tab w:val="num" w:pos="4480"/>
        </w:tabs>
        <w:ind w:left="4480" w:hanging="360"/>
      </w:pPr>
      <w:rPr>
        <w:rFonts w:ascii="Symbol" w:hAnsi="Symbol" w:hint="default"/>
      </w:rPr>
    </w:lvl>
    <w:lvl w:ilvl="7" w:tplc="08090003" w:tentative="1">
      <w:start w:val="1"/>
      <w:numFmt w:val="bullet"/>
      <w:lvlText w:val="o"/>
      <w:lvlJc w:val="left"/>
      <w:pPr>
        <w:tabs>
          <w:tab w:val="num" w:pos="5200"/>
        </w:tabs>
        <w:ind w:left="5200" w:hanging="360"/>
      </w:pPr>
      <w:rPr>
        <w:rFonts w:ascii="Courier New" w:hAnsi="Courier New" w:cs="Courier New" w:hint="default"/>
      </w:rPr>
    </w:lvl>
    <w:lvl w:ilvl="8" w:tplc="08090005" w:tentative="1">
      <w:start w:val="1"/>
      <w:numFmt w:val="bullet"/>
      <w:lvlText w:val=""/>
      <w:lvlJc w:val="left"/>
      <w:pPr>
        <w:tabs>
          <w:tab w:val="num" w:pos="5920"/>
        </w:tabs>
        <w:ind w:left="5920" w:hanging="360"/>
      </w:pPr>
      <w:rPr>
        <w:rFonts w:ascii="Wingdings" w:hAnsi="Wingdings" w:hint="default"/>
      </w:rPr>
    </w:lvl>
  </w:abstractNum>
  <w:abstractNum w:abstractNumId="6" w15:restartNumberingAfterBreak="0">
    <w:nsid w:val="5B37122B"/>
    <w:multiLevelType w:val="hybridMultilevel"/>
    <w:tmpl w:val="8466B9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76C4DE4"/>
    <w:multiLevelType w:val="hybridMultilevel"/>
    <w:tmpl w:val="224060F0"/>
    <w:lvl w:ilvl="0" w:tplc="D9DA0A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25478545">
    <w:abstractNumId w:val="4"/>
  </w:num>
  <w:num w:numId="2" w16cid:durableId="507257151">
    <w:abstractNumId w:val="7"/>
  </w:num>
  <w:num w:numId="3" w16cid:durableId="876351124">
    <w:abstractNumId w:val="2"/>
  </w:num>
  <w:num w:numId="4" w16cid:durableId="674456042">
    <w:abstractNumId w:val="3"/>
  </w:num>
  <w:num w:numId="5" w16cid:durableId="1026905109">
    <w:abstractNumId w:val="5"/>
  </w:num>
  <w:num w:numId="6" w16cid:durableId="1019627089">
    <w:abstractNumId w:val="6"/>
  </w:num>
  <w:num w:numId="7" w16cid:durableId="1699314666">
    <w:abstractNumId w:val="1"/>
  </w:num>
  <w:num w:numId="8" w16cid:durableId="681781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fr-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84"/>
    <w:rsid w:val="00007AFF"/>
    <w:rsid w:val="00022B09"/>
    <w:rsid w:val="00046F46"/>
    <w:rsid w:val="00073305"/>
    <w:rsid w:val="0008317E"/>
    <w:rsid w:val="00092E4D"/>
    <w:rsid w:val="00097379"/>
    <w:rsid w:val="000A3F5B"/>
    <w:rsid w:val="000E7B31"/>
    <w:rsid w:val="00121EA9"/>
    <w:rsid w:val="001C2C97"/>
    <w:rsid w:val="001F40B3"/>
    <w:rsid w:val="001F55D0"/>
    <w:rsid w:val="002052BE"/>
    <w:rsid w:val="00271A04"/>
    <w:rsid w:val="002848AD"/>
    <w:rsid w:val="00285DB2"/>
    <w:rsid w:val="002A2EF1"/>
    <w:rsid w:val="002A7D12"/>
    <w:rsid w:val="002E107E"/>
    <w:rsid w:val="0032527C"/>
    <w:rsid w:val="00344D6A"/>
    <w:rsid w:val="00345858"/>
    <w:rsid w:val="00360774"/>
    <w:rsid w:val="003A1F9F"/>
    <w:rsid w:val="003A3999"/>
    <w:rsid w:val="003B2ECB"/>
    <w:rsid w:val="003C121F"/>
    <w:rsid w:val="003D505B"/>
    <w:rsid w:val="004011D9"/>
    <w:rsid w:val="00430987"/>
    <w:rsid w:val="00431EBF"/>
    <w:rsid w:val="00474566"/>
    <w:rsid w:val="004965A4"/>
    <w:rsid w:val="004A542A"/>
    <w:rsid w:val="004C3195"/>
    <w:rsid w:val="004E38E2"/>
    <w:rsid w:val="0050752F"/>
    <w:rsid w:val="00525B9E"/>
    <w:rsid w:val="005637BF"/>
    <w:rsid w:val="0057021F"/>
    <w:rsid w:val="005C4CB1"/>
    <w:rsid w:val="005D6583"/>
    <w:rsid w:val="006337AF"/>
    <w:rsid w:val="00633B16"/>
    <w:rsid w:val="006356D9"/>
    <w:rsid w:val="006812F6"/>
    <w:rsid w:val="00692CDD"/>
    <w:rsid w:val="00694424"/>
    <w:rsid w:val="006F3BBC"/>
    <w:rsid w:val="00773F37"/>
    <w:rsid w:val="007810E2"/>
    <w:rsid w:val="007E009F"/>
    <w:rsid w:val="007E6052"/>
    <w:rsid w:val="007F254A"/>
    <w:rsid w:val="007F2DDB"/>
    <w:rsid w:val="00810F03"/>
    <w:rsid w:val="00823555"/>
    <w:rsid w:val="0086339A"/>
    <w:rsid w:val="00884F84"/>
    <w:rsid w:val="008B58F7"/>
    <w:rsid w:val="008F67CB"/>
    <w:rsid w:val="009022E0"/>
    <w:rsid w:val="0093266A"/>
    <w:rsid w:val="00941012"/>
    <w:rsid w:val="00982C6C"/>
    <w:rsid w:val="009830AF"/>
    <w:rsid w:val="009E2459"/>
    <w:rsid w:val="00A01383"/>
    <w:rsid w:val="00A1709A"/>
    <w:rsid w:val="00A93EC3"/>
    <w:rsid w:val="00AB1DB6"/>
    <w:rsid w:val="00AD71FF"/>
    <w:rsid w:val="00AE72DD"/>
    <w:rsid w:val="00B03CD6"/>
    <w:rsid w:val="00B21902"/>
    <w:rsid w:val="00B80C14"/>
    <w:rsid w:val="00B80C33"/>
    <w:rsid w:val="00B95B3B"/>
    <w:rsid w:val="00BD1179"/>
    <w:rsid w:val="00C068ED"/>
    <w:rsid w:val="00C26784"/>
    <w:rsid w:val="00C37709"/>
    <w:rsid w:val="00C55EDE"/>
    <w:rsid w:val="00C73D7E"/>
    <w:rsid w:val="00C82A9C"/>
    <w:rsid w:val="00C86D05"/>
    <w:rsid w:val="00CA7FAA"/>
    <w:rsid w:val="00CD0C8F"/>
    <w:rsid w:val="00CD5CBB"/>
    <w:rsid w:val="00CD6180"/>
    <w:rsid w:val="00D07771"/>
    <w:rsid w:val="00D80690"/>
    <w:rsid w:val="00D828A2"/>
    <w:rsid w:val="00D9299E"/>
    <w:rsid w:val="00DB252A"/>
    <w:rsid w:val="00DE7211"/>
    <w:rsid w:val="00DF5F55"/>
    <w:rsid w:val="00E12B62"/>
    <w:rsid w:val="00E162C7"/>
    <w:rsid w:val="00E36A5B"/>
    <w:rsid w:val="00E93684"/>
    <w:rsid w:val="00EC218C"/>
    <w:rsid w:val="00ED5DEB"/>
    <w:rsid w:val="00F2336C"/>
    <w:rsid w:val="00F37704"/>
    <w:rsid w:val="00F6039F"/>
    <w:rsid w:val="00F70E30"/>
    <w:rsid w:val="00F75D2D"/>
    <w:rsid w:val="00F95D88"/>
    <w:rsid w:val="00F96636"/>
    <w:rsid w:val="00FA1998"/>
    <w:rsid w:val="00FE19D0"/>
    <w:rsid w:val="00FE2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D5D930"/>
  <w15:chartTrackingRefBased/>
  <w15:docId w15:val="{39E06127-3DDF-4CBE-AC54-60AD80F9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sz w:val="24"/>
    </w:rPr>
  </w:style>
  <w:style w:type="character" w:customStyle="1" w:styleId="DefaultSS">
    <w:name w:val="Default SS"/>
    <w:rPr>
      <w:rFonts w:ascii="Arial MT Condensed Light" w:hAnsi="Arial MT Condensed Light"/>
      <w:sz w:val="18"/>
    </w:rPr>
  </w:style>
  <w:style w:type="paragraph" w:styleId="Header">
    <w:name w:val="header"/>
    <w:basedOn w:val="Default"/>
    <w:pPr>
      <w:jc w:val="center"/>
    </w:pPr>
    <w:rPr>
      <w:b/>
      <w:sz w:val="28"/>
    </w:rPr>
  </w:style>
  <w:style w:type="paragraph" w:customStyle="1" w:styleId="Body">
    <w:name w:val="Body"/>
    <w:basedOn w:val="Default"/>
  </w:style>
  <w:style w:type="paragraph" w:styleId="Footer">
    <w:name w:val="footer"/>
    <w:basedOn w:val="Default"/>
    <w:pPr>
      <w:jc w:val="center"/>
    </w:pPr>
    <w:rPr>
      <w:i/>
    </w:rPr>
  </w:style>
  <w:style w:type="paragraph" w:customStyle="1" w:styleId="Footnote">
    <w:name w:val="Footnote"/>
    <w:basedOn w:val="Default"/>
    <w:rPr>
      <w:sz w:val="20"/>
    </w:rPr>
  </w:style>
  <w:style w:type="character" w:customStyle="1" w:styleId="FootnoteIndex">
    <w:name w:val="Footnote Index"/>
    <w:rPr>
      <w:vertAlign w:val="superscript"/>
    </w:rPr>
  </w:style>
  <w:style w:type="character" w:styleId="Hyperlink">
    <w:name w:val="Hyperlink"/>
    <w:rPr>
      <w:color w:val="0000FF"/>
      <w:u w:val="single"/>
    </w:rPr>
  </w:style>
  <w:style w:type="paragraph" w:styleId="BalloonText">
    <w:name w:val="Balloon Text"/>
    <w:basedOn w:val="Normal"/>
    <w:link w:val="BalloonTextChar"/>
    <w:rsid w:val="003D505B"/>
    <w:rPr>
      <w:rFonts w:ascii="Tahoma" w:hAnsi="Tahoma" w:cs="Tahoma"/>
      <w:sz w:val="16"/>
      <w:szCs w:val="16"/>
    </w:rPr>
  </w:style>
  <w:style w:type="character" w:customStyle="1" w:styleId="BalloonTextChar">
    <w:name w:val="Balloon Text Char"/>
    <w:link w:val="BalloonText"/>
    <w:rsid w:val="003D505B"/>
    <w:rPr>
      <w:rFonts w:ascii="Tahoma" w:hAnsi="Tahoma" w:cs="Tahoma"/>
      <w:sz w:val="16"/>
      <w:szCs w:val="16"/>
    </w:rPr>
  </w:style>
  <w:style w:type="character" w:styleId="FollowedHyperlink">
    <w:name w:val="FollowedHyperlink"/>
    <w:basedOn w:val="DefaultParagraphFont"/>
    <w:rsid w:val="000831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pawlyk@sjsd.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vt:lpstr>
    </vt:vector>
  </TitlesOfParts>
  <Company>SJASD</Company>
  <LinksUpToDate>false</LinksUpToDate>
  <CharactersWithSpaces>2340</CharactersWithSpaces>
  <SharedDoc>false</SharedDoc>
  <HLinks>
    <vt:vector size="6" baseType="variant">
      <vt:variant>
        <vt:i4>2359316</vt:i4>
      </vt:variant>
      <vt:variant>
        <vt:i4>0</vt:i4>
      </vt:variant>
      <vt:variant>
        <vt:i4>0</vt:i4>
      </vt:variant>
      <vt:variant>
        <vt:i4>5</vt:i4>
      </vt:variant>
      <vt:variant>
        <vt:lpwstr>mailto:kpawlyk@sjsd.net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Dawn MacLean</dc:creator>
  <cp:keywords/>
  <cp:lastModifiedBy>Kristina Pawlyk</cp:lastModifiedBy>
  <cp:revision>3</cp:revision>
  <cp:lastPrinted>2016-04-20T22:27:00Z</cp:lastPrinted>
  <dcterms:created xsi:type="dcterms:W3CDTF">2025-05-06T16:56:00Z</dcterms:created>
  <dcterms:modified xsi:type="dcterms:W3CDTF">2025-05-06T16:57:00Z</dcterms:modified>
</cp:coreProperties>
</file>